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3A" w:rsidRDefault="00DA59B0">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1316990</wp:posOffset>
                </wp:positionV>
                <wp:extent cx="97440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914400"/>
                        </a:xfrm>
                        <a:prstGeom prst="rect">
                          <a:avLst/>
                        </a:prstGeom>
                        <a:solidFill>
                          <a:srgbClr val="FFFFFF"/>
                        </a:solidFill>
                        <a:ln w="9525">
                          <a:solidFill>
                            <a:srgbClr val="000000"/>
                          </a:solidFill>
                          <a:miter lim="800000"/>
                          <a:headEnd/>
                          <a:tailEnd/>
                        </a:ln>
                      </wps:spPr>
                      <wps:txbx>
                        <w:txbxContent>
                          <w:p w:rsidR="00F36B15" w:rsidRDefault="00F36B15" w:rsidP="00DA59B0">
                            <w:pPr>
                              <w:rPr>
                                <w:rFonts w:ascii="Century Gothic" w:hAnsi="Century Gothic"/>
                                <w:b/>
                                <w:sz w:val="28"/>
                                <w:szCs w:val="28"/>
                              </w:rPr>
                            </w:pPr>
                            <w:r>
                              <w:rPr>
                                <w:rFonts w:ascii="Century Gothic" w:hAnsi="Century Gothic"/>
                                <w:b/>
                                <w:sz w:val="28"/>
                                <w:szCs w:val="28"/>
                              </w:rPr>
                              <w:t>Task 2</w:t>
                            </w:r>
                            <w:bookmarkStart w:id="0" w:name="_GoBack"/>
                            <w:bookmarkEnd w:id="0"/>
                          </w:p>
                          <w:p w:rsidR="0072593A" w:rsidRPr="0072593A" w:rsidRDefault="0072593A" w:rsidP="00DA59B0">
                            <w:pPr>
                              <w:rPr>
                                <w:rFonts w:ascii="Century Gothic" w:hAnsi="Century Gothic"/>
                                <w:b/>
                                <w:sz w:val="28"/>
                                <w:szCs w:val="28"/>
                              </w:rPr>
                            </w:pPr>
                            <w:r w:rsidRPr="0072593A">
                              <w:rPr>
                                <w:rFonts w:ascii="Century Gothic" w:hAnsi="Century Gothic"/>
                                <w:b/>
                                <w:sz w:val="28"/>
                                <w:szCs w:val="28"/>
                              </w:rPr>
                              <w:t>Compare the two ways of producing cotton, and explain why the mill is so much more efficient, produces so much more cotton, and most importantly allows for cotton to be much cheaper.</w:t>
                            </w:r>
                            <w:r w:rsidR="00DA59B0">
                              <w:rPr>
                                <w:rFonts w:ascii="Century Gothic" w:hAnsi="Century Gothic"/>
                                <w:b/>
                                <w:sz w:val="28"/>
                                <w:szCs w:val="28"/>
                              </w:rPr>
                              <w:t xml:space="preserve"> Answer the questions below.</w:t>
                            </w:r>
                          </w:p>
                          <w:p w:rsidR="0072593A" w:rsidRDefault="0072593A" w:rsidP="00DA59B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6.05pt;margin-top:103.7pt;width:767.25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D6IQIAAEY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">
                <v:textbox>
                  <w:txbxContent>
                    <w:p w:rsidR="00F36B15" w:rsidRDefault="00F36B15" w:rsidP="00DA59B0">
                      <w:pPr>
                        <w:rPr>
                          <w:rFonts w:ascii="Century Gothic" w:hAnsi="Century Gothic"/>
                          <w:b/>
                          <w:sz w:val="28"/>
                          <w:szCs w:val="28"/>
                        </w:rPr>
                      </w:pPr>
                      <w:r>
                        <w:rPr>
                          <w:rFonts w:ascii="Century Gothic" w:hAnsi="Century Gothic"/>
                          <w:b/>
                          <w:sz w:val="28"/>
                          <w:szCs w:val="28"/>
                        </w:rPr>
                        <w:t>Task 2</w:t>
                      </w:r>
                      <w:bookmarkStart w:id="1" w:name="_GoBack"/>
                      <w:bookmarkEnd w:id="1"/>
                    </w:p>
                    <w:p w:rsidR="0072593A" w:rsidRPr="0072593A" w:rsidRDefault="0072593A" w:rsidP="00DA59B0">
                      <w:pPr>
                        <w:rPr>
                          <w:rFonts w:ascii="Century Gothic" w:hAnsi="Century Gothic"/>
                          <w:b/>
                          <w:sz w:val="28"/>
                          <w:szCs w:val="28"/>
                        </w:rPr>
                      </w:pPr>
                      <w:r w:rsidRPr="0072593A">
                        <w:rPr>
                          <w:rFonts w:ascii="Century Gothic" w:hAnsi="Century Gothic"/>
                          <w:b/>
                          <w:sz w:val="28"/>
                          <w:szCs w:val="28"/>
                        </w:rPr>
                        <w:t>Compare the two ways of producing cotton, and explain why the mill is so much more efficient, produces so much more cotton, and most importantly allows for cotton to be much cheaper.</w:t>
                      </w:r>
                      <w:r w:rsidR="00DA59B0">
                        <w:rPr>
                          <w:rFonts w:ascii="Century Gothic" w:hAnsi="Century Gothic"/>
                          <w:b/>
                          <w:sz w:val="28"/>
                          <w:szCs w:val="28"/>
                        </w:rPr>
                        <w:t xml:space="preserve"> Answer the questions below.</w:t>
                      </w:r>
                    </w:p>
                    <w:p w:rsidR="0072593A" w:rsidRDefault="0072593A" w:rsidP="00DA59B0">
                      <w:pPr>
                        <w:jc w:val="center"/>
                      </w:pPr>
                    </w:p>
                  </w:txbxContent>
                </v:textbox>
                <w10:wrap type="square" anchorx="margin"/>
              </v:shape>
            </w:pict>
          </mc:Fallback>
        </mc:AlternateContent>
      </w:r>
      <w:r>
        <w:rPr>
          <w:noProof/>
          <w:lang w:eastAsia="en-GB"/>
        </w:rPr>
        <w:drawing>
          <wp:inline distT="0" distB="0" distL="0" distR="0" wp14:anchorId="3BA20A87" wp14:editId="1C74A551">
            <wp:extent cx="9728174" cy="120100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061495" cy="1242153"/>
                    </a:xfrm>
                    <a:prstGeom prst="rect">
                      <a:avLst/>
                    </a:prstGeom>
                  </pic:spPr>
                </pic:pic>
              </a:graphicData>
            </a:graphic>
          </wp:inline>
        </w:drawing>
      </w:r>
    </w:p>
    <w:p w:rsidR="00F36B15" w:rsidRDefault="00F36B15">
      <w:pPr>
        <w:rPr>
          <w:noProof/>
          <w:lang w:eastAsia="en-GB"/>
        </w:rPr>
      </w:pPr>
    </w:p>
    <w:p w:rsidR="0072593A" w:rsidRDefault="00DA59B0">
      <w:r>
        <w:rPr>
          <w:noProof/>
          <w:lang w:eastAsia="en-GB"/>
        </w:rPr>
        <mc:AlternateContent>
          <mc:Choice Requires="wps">
            <w:drawing>
              <wp:anchor distT="0" distB="0" distL="114300" distR="114300" simplePos="0" relativeHeight="251662336" behindDoc="1" locked="0" layoutInCell="1" allowOverlap="1" wp14:anchorId="7859CCD1" wp14:editId="28135CE5">
                <wp:simplePos x="0" y="0"/>
                <wp:positionH relativeFrom="margin">
                  <wp:posOffset>4592054</wp:posOffset>
                </wp:positionH>
                <wp:positionV relativeFrom="paragraph">
                  <wp:posOffset>3375006</wp:posOffset>
                </wp:positionV>
                <wp:extent cx="1883391" cy="1392555"/>
                <wp:effectExtent l="19050" t="0" r="41275" b="93345"/>
                <wp:wrapNone/>
                <wp:docPr id="8" name="Cloud Callout 8"/>
                <wp:cNvGraphicFramePr/>
                <a:graphic xmlns:a="http://schemas.openxmlformats.org/drawingml/2006/main">
                  <a:graphicData uri="http://schemas.microsoft.com/office/word/2010/wordprocessingShape">
                    <wps:wsp>
                      <wps:cNvSpPr/>
                      <wps:spPr>
                        <a:xfrm>
                          <a:off x="0" y="0"/>
                          <a:ext cx="1883391" cy="1392555"/>
                        </a:xfrm>
                        <a:prstGeom prst="cloudCallout">
                          <a:avLst>
                            <a:gd name="adj1" fmla="val 20476"/>
                            <a:gd name="adj2" fmla="val 49299"/>
                          </a:avLst>
                        </a:prstGeom>
                        <a:solidFill>
                          <a:sysClr val="window" lastClr="FFFFFF"/>
                        </a:solidFill>
                        <a:ln w="12700" cap="flat" cmpd="sng" algn="ctr">
                          <a:solidFill>
                            <a:srgbClr val="5B9BD5">
                              <a:shade val="50000"/>
                            </a:srgbClr>
                          </a:solidFill>
                          <a:prstDash val="solid"/>
                          <a:miter lim="800000"/>
                        </a:ln>
                        <a:effectLst/>
                      </wps:spPr>
                      <wps:txbx>
                        <w:txbxContent>
                          <w:p w:rsidR="00F36B15" w:rsidRDefault="00F36B15" w:rsidP="00F36B15">
                            <w:pPr>
                              <w:jc w:val="center"/>
                            </w:pPr>
                            <w:r>
                              <w:rPr>
                                <w:noProof/>
                                <w:lang w:eastAsia="en-GB"/>
                              </w:rPr>
                              <w:drawing>
                                <wp:inline distT="0" distB="0" distL="0" distR="0" wp14:anchorId="1826951C" wp14:editId="10E8F097">
                                  <wp:extent cx="1187355" cy="83616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2136" cy="874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9CCD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7" type="#_x0000_t106" style="position:absolute;margin-left:361.6pt;margin-top:265.75pt;width:148.3pt;height:109.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" adj="15223,21449" fillcolor="window" strokecolor="#41719c" strokeweight="1pt">
                <v:stroke joinstyle="miter"/>
                <v:textbox>
                  <w:txbxContent>
                    <w:p w:rsidR="00F36B15" w:rsidRDefault="00F36B15" w:rsidP="00F36B15">
                      <w:pPr>
                        <w:jc w:val="center"/>
                      </w:pPr>
                      <w:r>
                        <w:rPr>
                          <w:noProof/>
                          <w:lang w:eastAsia="en-GB"/>
                        </w:rPr>
                        <w:drawing>
                          <wp:inline distT="0" distB="0" distL="0" distR="0" wp14:anchorId="1826951C" wp14:editId="10E8F097">
                            <wp:extent cx="1187355" cy="83616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2136" cy="874744"/>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4384" behindDoc="1" locked="0" layoutInCell="1" allowOverlap="1" wp14:anchorId="292DA322" wp14:editId="56D81E8D">
                <wp:simplePos x="0" y="0"/>
                <wp:positionH relativeFrom="page">
                  <wp:posOffset>8618665</wp:posOffset>
                </wp:positionH>
                <wp:positionV relativeFrom="paragraph">
                  <wp:posOffset>3233135</wp:posOffset>
                </wp:positionV>
                <wp:extent cx="2616605" cy="1559657"/>
                <wp:effectExtent l="19050" t="57150" r="12700" b="288290"/>
                <wp:wrapNone/>
                <wp:docPr id="11" name="Cloud Callout 11"/>
                <wp:cNvGraphicFramePr/>
                <a:graphic xmlns:a="http://schemas.openxmlformats.org/drawingml/2006/main">
                  <a:graphicData uri="http://schemas.microsoft.com/office/word/2010/wordprocessingShape">
                    <wps:wsp>
                      <wps:cNvSpPr/>
                      <wps:spPr>
                        <a:xfrm rot="21375414">
                          <a:off x="0" y="0"/>
                          <a:ext cx="2616605" cy="1559657"/>
                        </a:xfrm>
                        <a:prstGeom prst="cloudCallout">
                          <a:avLst/>
                        </a:prstGeom>
                        <a:solidFill>
                          <a:sysClr val="window" lastClr="FFFFFF"/>
                        </a:solidFill>
                        <a:ln w="12700" cap="flat" cmpd="sng" algn="ctr">
                          <a:solidFill>
                            <a:srgbClr val="5B9BD5">
                              <a:shade val="50000"/>
                            </a:srgbClr>
                          </a:solidFill>
                          <a:prstDash val="solid"/>
                          <a:miter lim="800000"/>
                        </a:ln>
                        <a:effectLst/>
                      </wps:spPr>
                      <wps:txbx>
                        <w:txbxContent>
                          <w:p w:rsidR="00F36B15" w:rsidRDefault="00F36B15" w:rsidP="00F36B15">
                            <w:pPr>
                              <w:jc w:val="center"/>
                            </w:pPr>
                            <w:r>
                              <w:rPr>
                                <w:noProof/>
                                <w:lang w:eastAsia="en-GB"/>
                              </w:rPr>
                              <w:drawing>
                                <wp:inline distT="0" distB="0" distL="0" distR="0" wp14:anchorId="79FF6101" wp14:editId="17BA0ABD">
                                  <wp:extent cx="1189734" cy="9354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1692" cy="9605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A322" id="Cloud Callout 11" o:spid="_x0000_s1028" type="#_x0000_t106" style="position:absolute;margin-left:678.65pt;margin-top:254.6pt;width:206.05pt;height:122.8pt;rotation:-245308fd;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" adj="6300,24300" fillcolor="window" strokecolor="#41719c" strokeweight="1pt">
                <v:stroke joinstyle="miter"/>
                <v:textbox>
                  <w:txbxContent>
                    <w:p w:rsidR="00F36B15" w:rsidRDefault="00F36B15" w:rsidP="00F36B15">
                      <w:pPr>
                        <w:jc w:val="center"/>
                      </w:pPr>
                      <w:r>
                        <w:rPr>
                          <w:noProof/>
                          <w:lang w:eastAsia="en-GB"/>
                        </w:rPr>
                        <w:drawing>
                          <wp:inline distT="0" distB="0" distL="0" distR="0" wp14:anchorId="79FF6101" wp14:editId="17BA0ABD">
                            <wp:extent cx="1189734" cy="9354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1692" cy="960569"/>
                                    </a:xfrm>
                                    <a:prstGeom prst="rect">
                                      <a:avLst/>
                                    </a:prstGeom>
                                  </pic:spPr>
                                </pic:pic>
                              </a:graphicData>
                            </a:graphic>
                          </wp:inline>
                        </w:drawing>
                      </w:r>
                    </w:p>
                  </w:txbxContent>
                </v:textbox>
                <w10:wrap anchorx="page"/>
              </v:shape>
            </w:pict>
          </mc:Fallback>
        </mc:AlternateContent>
      </w:r>
      <w:r>
        <w:rPr>
          <w:noProof/>
          <w:lang w:eastAsia="en-GB"/>
        </w:rPr>
        <mc:AlternateContent>
          <mc:Choice Requires="wps">
            <w:drawing>
              <wp:anchor distT="0" distB="0" distL="114300" distR="114300" simplePos="0" relativeHeight="251660288" behindDoc="1" locked="0" layoutInCell="1" allowOverlap="1">
                <wp:simplePos x="0" y="0"/>
                <wp:positionH relativeFrom="margin">
                  <wp:posOffset>1029430</wp:posOffset>
                </wp:positionH>
                <wp:positionV relativeFrom="paragraph">
                  <wp:posOffset>3031187</wp:posOffset>
                </wp:positionV>
                <wp:extent cx="2446858" cy="1456771"/>
                <wp:effectExtent l="19050" t="0" r="10795" b="219710"/>
                <wp:wrapNone/>
                <wp:docPr id="5" name="Cloud Callout 5"/>
                <wp:cNvGraphicFramePr/>
                <a:graphic xmlns:a="http://schemas.openxmlformats.org/drawingml/2006/main">
                  <a:graphicData uri="http://schemas.microsoft.com/office/word/2010/wordprocessingShape">
                    <wps:wsp>
                      <wps:cNvSpPr/>
                      <wps:spPr>
                        <a:xfrm rot="188773">
                          <a:off x="0" y="0"/>
                          <a:ext cx="2446858" cy="1456771"/>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2593A" w:rsidRDefault="0072593A" w:rsidP="0072593A">
                            <w:pPr>
                              <w:jc w:val="center"/>
                            </w:pPr>
                            <w:r>
                              <w:rPr>
                                <w:noProof/>
                                <w:lang w:eastAsia="en-GB"/>
                              </w:rPr>
                              <w:t>How was cott</w:t>
                            </w:r>
                            <w:r w:rsidR="00F36B15">
                              <w:rPr>
                                <w:noProof/>
                                <w:lang w:eastAsia="en-GB"/>
                              </w:rPr>
                              <w:t>H</w:t>
                            </w:r>
                            <w:r>
                              <w:rPr>
                                <w:noProof/>
                                <w:lang w:eastAsia="en-GB"/>
                              </w:rPr>
                              <w:t>on</w:t>
                            </w:r>
                            <w:r w:rsidR="00F36B15" w:rsidRPr="00F36B15">
                              <w:rPr>
                                <w:noProof/>
                                <w:lang w:eastAsia="en-GB"/>
                              </w:rPr>
                              <w:t xml:space="preserve"> </w:t>
                            </w:r>
                            <w:r>
                              <w:rPr>
                                <w:noProof/>
                                <w:lang w:eastAsia="en-GB"/>
                              </w:rPr>
                              <w:t xml:space="preserve"> spiHoH</w:t>
                            </w:r>
                            <w:r w:rsidR="00DA59B0">
                              <w:rPr>
                                <w:noProof/>
                                <w:lang w:eastAsia="en-GB"/>
                              </w:rPr>
                              <w:drawing>
                                <wp:inline distT="0" distB="0" distL="0" distR="0" wp14:anchorId="51042604" wp14:editId="27334BB6">
                                  <wp:extent cx="1528550" cy="6360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0111" cy="6450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 o:spid="_x0000_s1029" type="#_x0000_t106" style="position:absolute;margin-left:81.05pt;margin-top:238.7pt;width:192.65pt;height:114.7pt;rotation:206190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" adj="6300,24300" fillcolor="white [3212]" strokecolor="#1f4d78 [1604]" strokeweight="1pt">
                <v:stroke joinstyle="miter"/>
                <v:textbox>
                  <w:txbxContent>
                    <w:p w:rsidR="0072593A" w:rsidRDefault="0072593A" w:rsidP="0072593A">
                      <w:pPr>
                        <w:jc w:val="center"/>
                      </w:pPr>
                      <w:r>
                        <w:rPr>
                          <w:noProof/>
                          <w:lang w:eastAsia="en-GB"/>
                        </w:rPr>
                        <w:t>How was cott</w:t>
                      </w:r>
                      <w:r w:rsidR="00F36B15">
                        <w:rPr>
                          <w:noProof/>
                          <w:lang w:eastAsia="en-GB"/>
                        </w:rPr>
                        <w:t>H</w:t>
                      </w:r>
                      <w:r>
                        <w:rPr>
                          <w:noProof/>
                          <w:lang w:eastAsia="en-GB"/>
                        </w:rPr>
                        <w:t>on</w:t>
                      </w:r>
                      <w:r w:rsidR="00F36B15" w:rsidRPr="00F36B15">
                        <w:rPr>
                          <w:noProof/>
                          <w:lang w:eastAsia="en-GB"/>
                        </w:rPr>
                        <w:t xml:space="preserve"> </w:t>
                      </w:r>
                      <w:r>
                        <w:rPr>
                          <w:noProof/>
                          <w:lang w:eastAsia="en-GB"/>
                        </w:rPr>
                        <w:t xml:space="preserve"> spiHoH</w:t>
                      </w:r>
                      <w:r w:rsidR="00DA59B0">
                        <w:rPr>
                          <w:noProof/>
                          <w:lang w:eastAsia="en-GB"/>
                        </w:rPr>
                        <w:drawing>
                          <wp:inline distT="0" distB="0" distL="0" distR="0" wp14:anchorId="51042604" wp14:editId="27334BB6">
                            <wp:extent cx="1528550" cy="6360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0111" cy="645013"/>
                                    </a:xfrm>
                                    <a:prstGeom prst="rect">
                                      <a:avLst/>
                                    </a:prstGeom>
                                  </pic:spPr>
                                </pic:pic>
                              </a:graphicData>
                            </a:graphic>
                          </wp:inline>
                        </w:drawing>
                      </w:r>
                    </w:p>
                  </w:txbxContent>
                </v:textbox>
                <w10:wrap anchorx="margin"/>
              </v:shape>
            </w:pict>
          </mc:Fallback>
        </mc:AlternateContent>
      </w:r>
      <w:r w:rsidR="0072593A">
        <w:rPr>
          <w:noProof/>
          <w:lang w:eastAsia="en-GB"/>
        </w:rPr>
        <w:t xml:space="preserve">              </w:t>
      </w:r>
      <w:r w:rsidR="00F36B15">
        <w:rPr>
          <w:noProof/>
          <w:lang w:eastAsia="en-GB"/>
        </w:rPr>
        <w:t xml:space="preserve">        </w:t>
      </w:r>
      <w:r w:rsidR="0072593A">
        <w:rPr>
          <w:noProof/>
          <w:lang w:eastAsia="en-GB"/>
        </w:rPr>
        <w:drawing>
          <wp:inline distT="0" distB="0" distL="0" distR="0" wp14:anchorId="1C3907DD" wp14:editId="52EF6F91">
            <wp:extent cx="2854726" cy="353140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2369" cy="3577968"/>
                    </a:xfrm>
                    <a:prstGeom prst="rect">
                      <a:avLst/>
                    </a:prstGeom>
                  </pic:spPr>
                </pic:pic>
              </a:graphicData>
            </a:graphic>
          </wp:inline>
        </w:drawing>
      </w:r>
      <w:r w:rsidR="0072593A" w:rsidRPr="0072593A">
        <w:rPr>
          <w:noProof/>
          <w:lang w:eastAsia="en-GB"/>
        </w:rPr>
        <w:t xml:space="preserve"> </w:t>
      </w:r>
      <w:r w:rsidR="0072593A">
        <w:rPr>
          <w:noProof/>
          <w:lang w:eastAsia="en-GB"/>
        </w:rPr>
        <w:t xml:space="preserve">      </w:t>
      </w:r>
      <w:r w:rsidR="00F36B15">
        <w:rPr>
          <w:noProof/>
          <w:lang w:eastAsia="en-GB"/>
        </w:rPr>
        <w:t xml:space="preserve">    </w:t>
      </w:r>
      <w:r w:rsidR="0072593A">
        <w:rPr>
          <w:noProof/>
          <w:lang w:eastAsia="en-GB"/>
        </w:rPr>
        <w:drawing>
          <wp:inline distT="0" distB="0" distL="0" distR="0" wp14:anchorId="1915E215" wp14:editId="554FA69C">
            <wp:extent cx="5185637" cy="35207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0840" cy="3571826"/>
                    </a:xfrm>
                    <a:prstGeom prst="rect">
                      <a:avLst/>
                    </a:prstGeom>
                  </pic:spPr>
                </pic:pic>
              </a:graphicData>
            </a:graphic>
          </wp:inline>
        </w:drawing>
      </w:r>
    </w:p>
    <w:sectPr w:rsidR="0072593A" w:rsidSect="00DA59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5A"/>
    <w:rsid w:val="002F0DCA"/>
    <w:rsid w:val="0057615A"/>
    <w:rsid w:val="0072593A"/>
    <w:rsid w:val="00A05C78"/>
    <w:rsid w:val="00B45A0C"/>
    <w:rsid w:val="00DA59B0"/>
    <w:rsid w:val="00F3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D47D"/>
  <w15:chartTrackingRefBased/>
  <w15:docId w15:val="{BE33C00D-B653-4BD7-B0F4-6D4D1A36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Canon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 Claudia</dc:creator>
  <cp:keywords/>
  <dc:description/>
  <cp:lastModifiedBy>Wesse, Claudia</cp:lastModifiedBy>
  <cp:revision>3</cp:revision>
  <dcterms:created xsi:type="dcterms:W3CDTF">2020-03-27T16:45:00Z</dcterms:created>
  <dcterms:modified xsi:type="dcterms:W3CDTF">2020-03-27T16:50:00Z</dcterms:modified>
</cp:coreProperties>
</file>