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b w:val="1"/>
          <w:rtl w:val="0"/>
        </w:rPr>
        <w:t xml:space="preserve">Science</w:t>
      </w:r>
      <w:r w:rsidDel="00000000" w:rsidR="00000000" w:rsidRPr="00000000">
        <w:rPr>
          <w:rtl w:val="0"/>
        </w:rPr>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spacing w:after="240" w:before="240" w:lineRule="auto"/>
        <w:rPr/>
      </w:pPr>
      <w:r w:rsidDel="00000000" w:rsidR="00000000" w:rsidRPr="00000000">
        <w:rPr>
          <w:rtl w:val="0"/>
        </w:rPr>
        <w:t xml:space="preserve">Hi Year 5!</w:t>
      </w:r>
    </w:p>
    <w:p w:rsidR="00000000" w:rsidDel="00000000" w:rsidP="00000000" w:rsidRDefault="00000000" w:rsidRPr="00000000" w14:paraId="00000004">
      <w:pPr>
        <w:spacing w:after="240" w:before="240" w:lineRule="auto"/>
        <w:rPr/>
      </w:pPr>
      <w:r w:rsidDel="00000000" w:rsidR="00000000" w:rsidRPr="00000000">
        <w:rPr>
          <w:rtl w:val="0"/>
        </w:rPr>
        <w:t xml:space="preserve">I was really pleased to see that some of you had tried some of the practical experiments! This week we will continue with some learning and revision for the topics already covered in Year 5.</w:t>
      </w:r>
    </w:p>
    <w:p w:rsidR="00000000" w:rsidDel="00000000" w:rsidP="00000000" w:rsidRDefault="00000000" w:rsidRPr="00000000" w14:paraId="00000005">
      <w:pPr>
        <w:spacing w:after="240" w:before="240" w:lineRule="auto"/>
        <w:rPr/>
      </w:pPr>
      <w:r w:rsidDel="00000000" w:rsidR="00000000" w:rsidRPr="00000000">
        <w:rPr>
          <w:rtl w:val="0"/>
        </w:rPr>
        <w:t xml:space="preserve">This week you have 2 new experiments to choose from - you can try one or both but remember to always ask an adult for permission:</w:t>
      </w:r>
    </w:p>
    <w:p w:rsidR="00000000" w:rsidDel="00000000" w:rsidP="00000000" w:rsidRDefault="00000000" w:rsidRPr="00000000" w14:paraId="00000006">
      <w:pPr>
        <w:numPr>
          <w:ilvl w:val="0"/>
          <w:numId w:val="1"/>
        </w:numPr>
        <w:spacing w:after="200" w:afterAutospacing="0" w:before="240" w:line="240" w:lineRule="auto"/>
        <w:ind w:left="720" w:hanging="360"/>
        <w:rPr>
          <w:u w:val="none"/>
        </w:rPr>
      </w:pPr>
      <w:r w:rsidDel="00000000" w:rsidR="00000000" w:rsidRPr="00000000">
        <w:rPr>
          <w:b w:val="1"/>
          <w:rtl w:val="0"/>
        </w:rPr>
        <w:t xml:space="preserve">Dissolving Experiment</w:t>
      </w:r>
      <w:r w:rsidDel="00000000" w:rsidR="00000000" w:rsidRPr="00000000">
        <w:rPr>
          <w:rtl w:val="0"/>
        </w:rPr>
        <w:t xml:space="preserve"> - Which solids dissolve in water? Does heat make any difference? - </w:t>
      </w:r>
      <w:r w:rsidDel="00000000" w:rsidR="00000000" w:rsidRPr="00000000">
        <w:rPr>
          <w:color w:val="ff0000"/>
          <w:rtl w:val="0"/>
        </w:rPr>
        <w:t xml:space="preserve">ASK AN ADULT TO HELP YOU USE HOT WATER CAREFULLY!</w:t>
      </w:r>
    </w:p>
    <w:p w:rsidR="00000000" w:rsidDel="00000000" w:rsidP="00000000" w:rsidRDefault="00000000" w:rsidRPr="00000000" w14:paraId="00000007">
      <w:pPr>
        <w:numPr>
          <w:ilvl w:val="0"/>
          <w:numId w:val="1"/>
        </w:numPr>
        <w:spacing w:after="240" w:before="200" w:beforeAutospacing="0" w:lineRule="auto"/>
        <w:ind w:left="720" w:hanging="360"/>
        <w:rPr>
          <w:u w:val="none"/>
        </w:rPr>
      </w:pPr>
      <w:r w:rsidDel="00000000" w:rsidR="00000000" w:rsidRPr="00000000">
        <w:rPr>
          <w:b w:val="1"/>
          <w:rtl w:val="0"/>
        </w:rPr>
        <w:t xml:space="preserve">Fireworks in a Glass Experimen</w:t>
      </w:r>
      <w:r w:rsidDel="00000000" w:rsidR="00000000" w:rsidRPr="00000000">
        <w:rPr>
          <w:rtl w:val="0"/>
        </w:rPr>
        <w:t xml:space="preserve">t - You will learn about properties of materials. Draw a diagram of your finished experiment and label the parts - Can you explain what is happening inside the glass? Add your explanations to your diagram.</w:t>
      </w:r>
    </w:p>
    <w:p w:rsidR="00000000" w:rsidDel="00000000" w:rsidP="00000000" w:rsidRDefault="00000000" w:rsidRPr="00000000" w14:paraId="00000008">
      <w:pPr>
        <w:spacing w:after="240" w:before="240" w:lineRule="auto"/>
        <w:rPr/>
      </w:pPr>
      <w:r w:rsidDel="00000000" w:rsidR="00000000" w:rsidRPr="00000000">
        <w:rPr>
          <w:rtl w:val="0"/>
        </w:rPr>
        <w:t xml:space="preserve">I have also uploaded next week’s experiments to the school website - you may want to have a look in case you need to get some ingredients ready before then :) </w:t>
      </w:r>
    </w:p>
    <w:p w:rsidR="00000000" w:rsidDel="00000000" w:rsidP="00000000" w:rsidRDefault="00000000" w:rsidRPr="00000000" w14:paraId="00000009">
      <w:pPr>
        <w:spacing w:after="240" w:before="240" w:lineRule="auto"/>
        <w:rPr>
          <w:color w:val="0000ff"/>
          <w:sz w:val="24"/>
          <w:szCs w:val="24"/>
          <w:highlight w:val="white"/>
          <w:u w:val="single"/>
        </w:rPr>
      </w:pPr>
      <w:r w:rsidDel="00000000" w:rsidR="00000000" w:rsidRPr="00000000">
        <w:rPr>
          <w:rtl w:val="0"/>
        </w:rPr>
        <w:t xml:space="preserve">Don’t forget to send in your photos and work to the Year 5 email address for feedback: </w:t>
      </w:r>
      <w:r w:rsidDel="00000000" w:rsidR="00000000" w:rsidRPr="00000000">
        <w:rPr>
          <w:color w:val="0000ff"/>
          <w:sz w:val="24"/>
          <w:szCs w:val="24"/>
          <w:highlight w:val="white"/>
          <w:u w:val="single"/>
          <w:rtl w:val="0"/>
        </w:rPr>
        <w:t xml:space="preserve">yr5@williamdavis.org.uk</w:t>
      </w:r>
    </w:p>
    <w:p w:rsidR="00000000" w:rsidDel="00000000" w:rsidP="00000000" w:rsidRDefault="00000000" w:rsidRPr="00000000" w14:paraId="0000000A">
      <w:pPr>
        <w:spacing w:after="240" w:before="240" w:lineRule="auto"/>
        <w:rPr/>
      </w:pPr>
      <w:r w:rsidDel="00000000" w:rsidR="00000000" w:rsidRPr="00000000">
        <w:rPr>
          <w:rtl w:val="0"/>
        </w:rPr>
        <w:t xml:space="preserve">Happy Experimenting!</w:t>
      </w:r>
    </w:p>
    <w:p w:rsidR="00000000" w:rsidDel="00000000" w:rsidP="00000000" w:rsidRDefault="00000000" w:rsidRPr="00000000" w14:paraId="0000000B">
      <w:pPr>
        <w:spacing w:after="240" w:before="240" w:lineRule="auto"/>
        <w:rPr/>
      </w:pPr>
      <w:r w:rsidDel="00000000" w:rsidR="00000000" w:rsidRPr="00000000">
        <w:rPr>
          <w:rtl w:val="0"/>
        </w:rPr>
        <w:t xml:space="preserve">Rachel :)</w:t>
      </w:r>
      <w:r w:rsidDel="00000000" w:rsidR="00000000" w:rsidRPr="00000000">
        <w:rPr>
          <w:rtl w:val="0"/>
        </w:rPr>
      </w:r>
    </w:p>
    <w:p w:rsidR="00000000" w:rsidDel="00000000" w:rsidP="00000000" w:rsidRDefault="00000000" w:rsidRPr="00000000" w14:paraId="0000000C">
      <w:pPr>
        <w:rPr>
          <w:b w:val="1"/>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